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469F" w14:textId="77777777" w:rsidR="004821F1" w:rsidRDefault="004821F1" w:rsidP="001F095D">
      <w:pPr>
        <w:rPr>
          <w:rFonts w:ascii="Arial" w:hAnsi="Arial" w:cs="Arial"/>
          <w:b/>
          <w:lang w:val="de-DE"/>
        </w:rPr>
      </w:pPr>
      <w:r>
        <w:rPr>
          <w:rFonts w:ascii="Arial" w:hAnsi="Arial" w:cs="Arial"/>
          <w:b/>
          <w:noProof/>
          <w:lang w:val="de-DE" w:eastAsia="de-DE"/>
        </w:rPr>
        <w:drawing>
          <wp:anchor distT="0" distB="0" distL="114300" distR="114300" simplePos="0" relativeHeight="251659264" behindDoc="1" locked="0" layoutInCell="1" allowOverlap="1" wp14:anchorId="6F380E83" wp14:editId="5491A429">
            <wp:simplePos x="0" y="0"/>
            <wp:positionH relativeFrom="column">
              <wp:posOffset>3324860</wp:posOffset>
            </wp:positionH>
            <wp:positionV relativeFrom="paragraph">
              <wp:posOffset>-300355</wp:posOffset>
            </wp:positionV>
            <wp:extent cx="3114675" cy="638175"/>
            <wp:effectExtent l="19050" t="0" r="9525" b="0"/>
            <wp:wrapTight wrapText="bothSides">
              <wp:wrapPolygon edited="0">
                <wp:start x="-132" y="0"/>
                <wp:lineTo x="-132" y="21278"/>
                <wp:lineTo x="21666" y="21278"/>
                <wp:lineTo x="21666" y="0"/>
                <wp:lineTo x="-132"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tas&amp;Gemeinschaft_dt_it_lad_la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4675" cy="638175"/>
                    </a:xfrm>
                    <a:prstGeom prst="rect">
                      <a:avLst/>
                    </a:prstGeom>
                  </pic:spPr>
                </pic:pic>
              </a:graphicData>
            </a:graphic>
          </wp:anchor>
        </w:drawing>
      </w:r>
      <w:r>
        <w:rPr>
          <w:rFonts w:ascii="Arial" w:hAnsi="Arial" w:cs="Arial"/>
          <w:b/>
          <w:noProof/>
          <w:lang w:val="de-DE" w:eastAsia="de-DE"/>
        </w:rPr>
        <w:drawing>
          <wp:anchor distT="0" distB="0" distL="114300" distR="114300" simplePos="0" relativeHeight="251661312" behindDoc="1" locked="0" layoutInCell="1" allowOverlap="1" wp14:anchorId="72539A60" wp14:editId="0C563AC8">
            <wp:simplePos x="0" y="0"/>
            <wp:positionH relativeFrom="column">
              <wp:posOffset>10160</wp:posOffset>
            </wp:positionH>
            <wp:positionV relativeFrom="paragraph">
              <wp:posOffset>-277495</wp:posOffset>
            </wp:positionV>
            <wp:extent cx="2562225" cy="614680"/>
            <wp:effectExtent l="19050" t="0" r="9525" b="0"/>
            <wp:wrapTight wrapText="bothSides">
              <wp:wrapPolygon edited="0">
                <wp:start x="-161" y="0"/>
                <wp:lineTo x="-161" y="20752"/>
                <wp:lineTo x="21680" y="20752"/>
                <wp:lineTo x="21680" y="0"/>
                <wp:lineTo x="-161" y="0"/>
              </wp:wrapPolygon>
            </wp:wrapTight>
            <wp:docPr id="1" name="Bild 1" descr="C:\Users\Lidia\Documents\Logo\Logo kf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dia\Documents\Logo\Logo kfb1.JPG"/>
                    <pic:cNvPicPr>
                      <a:picLocks noChangeAspect="1" noChangeArrowheads="1"/>
                    </pic:cNvPicPr>
                  </pic:nvPicPr>
                  <pic:blipFill>
                    <a:blip r:embed="rId5" cstate="print"/>
                    <a:srcRect/>
                    <a:stretch>
                      <a:fillRect/>
                    </a:stretch>
                  </pic:blipFill>
                  <pic:spPr bwMode="auto">
                    <a:xfrm>
                      <a:off x="0" y="0"/>
                      <a:ext cx="2562225" cy="614680"/>
                    </a:xfrm>
                    <a:prstGeom prst="rect">
                      <a:avLst/>
                    </a:prstGeom>
                    <a:noFill/>
                    <a:ln w="9525">
                      <a:noFill/>
                      <a:miter lim="800000"/>
                      <a:headEnd/>
                      <a:tailEnd/>
                    </a:ln>
                  </pic:spPr>
                </pic:pic>
              </a:graphicData>
            </a:graphic>
          </wp:anchor>
        </w:drawing>
      </w:r>
    </w:p>
    <w:p w14:paraId="3CC5318E" w14:textId="77777777" w:rsidR="004821F1" w:rsidRDefault="004821F1" w:rsidP="001F095D">
      <w:pPr>
        <w:rPr>
          <w:rFonts w:ascii="Arial" w:hAnsi="Arial" w:cs="Arial"/>
          <w:b/>
          <w:lang w:val="de-DE"/>
        </w:rPr>
      </w:pPr>
    </w:p>
    <w:p w14:paraId="740AEEB9" w14:textId="77777777" w:rsidR="004821F1" w:rsidRDefault="004821F1" w:rsidP="001F095D">
      <w:pPr>
        <w:rPr>
          <w:rFonts w:ascii="Arial" w:hAnsi="Arial" w:cs="Arial"/>
          <w:b/>
          <w:lang w:val="de-DE"/>
        </w:rPr>
      </w:pPr>
    </w:p>
    <w:p w14:paraId="62751CC0" w14:textId="77777777" w:rsidR="004821F1" w:rsidRDefault="004821F1" w:rsidP="001F095D">
      <w:pPr>
        <w:rPr>
          <w:rFonts w:ascii="Arial" w:hAnsi="Arial" w:cs="Arial"/>
          <w:b/>
          <w:lang w:val="de-DE"/>
        </w:rPr>
      </w:pPr>
    </w:p>
    <w:p w14:paraId="41DCE12B" w14:textId="77777777" w:rsidR="004821F1" w:rsidRDefault="004821F1" w:rsidP="001F095D">
      <w:pPr>
        <w:rPr>
          <w:rFonts w:ascii="Arial" w:hAnsi="Arial" w:cs="Arial"/>
          <w:b/>
          <w:lang w:val="de-DE"/>
        </w:rPr>
      </w:pPr>
    </w:p>
    <w:p w14:paraId="51B70C48" w14:textId="77777777" w:rsidR="004821F1" w:rsidRDefault="004821F1" w:rsidP="001F095D">
      <w:pPr>
        <w:rPr>
          <w:rFonts w:ascii="Arial" w:hAnsi="Arial" w:cs="Arial"/>
          <w:b/>
          <w:lang w:val="de-DE"/>
        </w:rPr>
      </w:pPr>
    </w:p>
    <w:p w14:paraId="765F01F1" w14:textId="77777777" w:rsidR="00E1511F" w:rsidRDefault="00E1511F" w:rsidP="001F095D">
      <w:pPr>
        <w:rPr>
          <w:rFonts w:ascii="Arial" w:hAnsi="Arial" w:cs="Arial"/>
          <w:b/>
          <w:lang w:val="de-DE"/>
        </w:rPr>
      </w:pPr>
    </w:p>
    <w:p w14:paraId="35DA67F2" w14:textId="77777777" w:rsidR="001F095D" w:rsidRPr="00003140" w:rsidRDefault="00AF75B2" w:rsidP="001F095D">
      <w:pPr>
        <w:rPr>
          <w:rFonts w:ascii="Arial" w:hAnsi="Arial" w:cs="Arial"/>
          <w:b/>
          <w:sz w:val="32"/>
          <w:szCs w:val="32"/>
          <w:lang w:val="de-DE"/>
        </w:rPr>
      </w:pPr>
      <w:r w:rsidRPr="00003140">
        <w:rPr>
          <w:rFonts w:ascii="Arial" w:hAnsi="Arial" w:cs="Arial"/>
          <w:b/>
          <w:sz w:val="32"/>
          <w:szCs w:val="32"/>
          <w:lang w:val="de-DE"/>
        </w:rPr>
        <w:t xml:space="preserve">Der Plan für eine bessere Welt - </w:t>
      </w:r>
      <w:r w:rsidR="001F095D" w:rsidRPr="00003140">
        <w:rPr>
          <w:rFonts w:ascii="Arial" w:hAnsi="Arial" w:cs="Arial"/>
          <w:b/>
          <w:sz w:val="32"/>
          <w:szCs w:val="32"/>
          <w:lang w:val="de-DE"/>
        </w:rPr>
        <w:t>Bilderausstellung</w:t>
      </w:r>
      <w:r w:rsidR="00F6769A" w:rsidRPr="00003140">
        <w:rPr>
          <w:rFonts w:ascii="Arial" w:hAnsi="Arial" w:cs="Arial"/>
          <w:b/>
          <w:sz w:val="32"/>
          <w:szCs w:val="32"/>
          <w:lang w:val="de-DE"/>
        </w:rPr>
        <w:t xml:space="preserve"> „Laudato Si“</w:t>
      </w:r>
    </w:p>
    <w:p w14:paraId="16D29040" w14:textId="77777777" w:rsidR="001F095D" w:rsidRPr="00AD1027" w:rsidRDefault="001F095D" w:rsidP="001F095D">
      <w:pPr>
        <w:rPr>
          <w:rFonts w:ascii="Arial" w:hAnsi="Arial" w:cs="Arial"/>
          <w:lang w:val="de-DE"/>
        </w:rPr>
      </w:pPr>
    </w:p>
    <w:p w14:paraId="26F498DB" w14:textId="77777777" w:rsidR="00003140" w:rsidRDefault="00003140" w:rsidP="001F095D">
      <w:pPr>
        <w:rPr>
          <w:rFonts w:ascii="Arial" w:hAnsi="Arial" w:cs="Arial"/>
          <w:lang w:val="de-DE"/>
        </w:rPr>
      </w:pPr>
    </w:p>
    <w:p w14:paraId="1098C67B" w14:textId="77777777" w:rsidR="00EC55CC" w:rsidRDefault="00EC55CC" w:rsidP="001F095D">
      <w:pPr>
        <w:rPr>
          <w:rFonts w:ascii="Arial" w:hAnsi="Arial" w:cs="Arial"/>
          <w:lang w:val="de-DE"/>
        </w:rPr>
      </w:pPr>
      <w:r>
        <w:rPr>
          <w:rFonts w:ascii="Arial" w:hAnsi="Arial" w:cs="Arial"/>
          <w:lang w:val="de-DE"/>
        </w:rPr>
        <w:t xml:space="preserve">Was muss passieren, um globale Probleme wie Armut, Hunger, Klimawandel, Ungleichheit und Artensterben zu meistern? Wie sieht eine lebenswerte Zukunft auf unserem Planeten für alle Menschen aus? </w:t>
      </w:r>
    </w:p>
    <w:p w14:paraId="500303A5" w14:textId="04A4F9C0" w:rsidR="00C46460" w:rsidRPr="00AF75B2" w:rsidRDefault="001F095D" w:rsidP="001F095D">
      <w:pPr>
        <w:rPr>
          <w:rFonts w:ascii="Arial" w:hAnsi="Arial" w:cs="Arial"/>
          <w:lang w:val="de-DE"/>
        </w:rPr>
      </w:pPr>
      <w:r w:rsidRPr="00AF75B2">
        <w:rPr>
          <w:rFonts w:ascii="Arial" w:hAnsi="Arial" w:cs="Arial"/>
          <w:lang w:val="de-DE"/>
        </w:rPr>
        <w:t xml:space="preserve">Papst Franziskus </w:t>
      </w:r>
      <w:r w:rsidR="00AD1027" w:rsidRPr="00AF75B2">
        <w:rPr>
          <w:rFonts w:ascii="Arial" w:hAnsi="Arial" w:cs="Arial"/>
          <w:lang w:val="de-DE"/>
        </w:rPr>
        <w:t xml:space="preserve">hat </w:t>
      </w:r>
      <w:r w:rsidRPr="00AF75B2">
        <w:rPr>
          <w:rFonts w:ascii="Arial" w:hAnsi="Arial" w:cs="Arial"/>
          <w:lang w:val="de-DE"/>
        </w:rPr>
        <w:t>in der Enzyklika „Laudato Si'“ unmissverständlich für die Bewahrung der Schöpfung („unser gemeinsames Haus“) und ein tiefgreifendes Umdenken der Weltgemeinschaft aufgerufen.</w:t>
      </w:r>
      <w:r w:rsidR="0005587B">
        <w:rPr>
          <w:rFonts w:ascii="Arial" w:hAnsi="Arial" w:cs="Arial"/>
          <w:lang w:val="de-DE"/>
        </w:rPr>
        <w:t xml:space="preserve"> </w:t>
      </w:r>
      <w:proofErr w:type="gramStart"/>
      <w:r w:rsidR="00302CB5" w:rsidRPr="00AF75B2">
        <w:rPr>
          <w:rFonts w:ascii="Arial" w:hAnsi="Arial" w:cs="Arial"/>
          <w:lang w:val="de-DE"/>
        </w:rPr>
        <w:t>Die</w:t>
      </w:r>
      <w:proofErr w:type="gramEnd"/>
      <w:r w:rsidR="00302CB5" w:rsidRPr="00AF75B2">
        <w:rPr>
          <w:rFonts w:ascii="Arial" w:hAnsi="Arial" w:cs="Arial"/>
          <w:lang w:val="de-DE"/>
        </w:rPr>
        <w:t xml:space="preserve"> Inhalte dieser „Laudato Si'“ sind heute aktueller denn je. </w:t>
      </w:r>
    </w:p>
    <w:p w14:paraId="1EAFBC2B" w14:textId="77777777" w:rsidR="00EC55CC" w:rsidRDefault="00EC55CC" w:rsidP="00EC55CC">
      <w:pPr>
        <w:rPr>
          <w:rFonts w:ascii="Arial" w:hAnsi="Arial" w:cs="Arial"/>
          <w:lang w:val="de-DE"/>
        </w:rPr>
      </w:pPr>
      <w:r>
        <w:rPr>
          <w:rFonts w:ascii="Arial" w:hAnsi="Arial" w:cs="Arial"/>
          <w:lang w:val="de-DE"/>
        </w:rPr>
        <w:t xml:space="preserve">Eine Verpflichtung für eine bessere und gerechtere Welt haben auch 193 Mitgliedsstaaten der Vereinten Nationen im September 2015 mit der „Agenda 2030 für eine nachhaltige Entwicklung“ beschlossen. Sie besteht aus 17 Zielen, die in den nächsten 20 Jahren erreicht werden sollen. </w:t>
      </w:r>
    </w:p>
    <w:p w14:paraId="56D26E53" w14:textId="77777777" w:rsidR="00EC55CC" w:rsidRDefault="00EC55CC" w:rsidP="006A4CBC">
      <w:pPr>
        <w:rPr>
          <w:rFonts w:ascii="Arial" w:hAnsi="Arial" w:cs="Arial"/>
          <w:lang w:val="de-DE"/>
        </w:rPr>
      </w:pPr>
    </w:p>
    <w:p w14:paraId="61DF428A" w14:textId="14AF60E9" w:rsidR="00EC55CC" w:rsidRDefault="00EC55CC" w:rsidP="00EC55CC">
      <w:pPr>
        <w:rPr>
          <w:rFonts w:ascii="Arial" w:hAnsi="Arial" w:cs="Arial"/>
          <w:lang w:val="de-DE"/>
        </w:rPr>
      </w:pPr>
      <w:r w:rsidRPr="00AD1027">
        <w:rPr>
          <w:rFonts w:ascii="Arial" w:hAnsi="Arial" w:cs="Arial"/>
          <w:lang w:val="de-DE"/>
        </w:rPr>
        <w:t xml:space="preserve">Die </w:t>
      </w:r>
      <w:r>
        <w:rPr>
          <w:rFonts w:ascii="Arial" w:hAnsi="Arial" w:cs="Arial"/>
          <w:lang w:val="de-DE"/>
        </w:rPr>
        <w:t xml:space="preserve">Katholische Frauenbewegung und die Caritas haben sich überlegt, wie sie </w:t>
      </w:r>
      <w:r w:rsidR="001F7CBF" w:rsidRPr="00AD1027">
        <w:rPr>
          <w:rFonts w:ascii="Arial" w:hAnsi="Arial" w:cs="Arial"/>
          <w:lang w:val="de-DE"/>
        </w:rPr>
        <w:t xml:space="preserve">die Bevölkerung auf dieses brisante Thema aufmerksam </w:t>
      </w:r>
      <w:r w:rsidR="001F7CBF">
        <w:rPr>
          <w:rFonts w:ascii="Arial" w:hAnsi="Arial" w:cs="Arial"/>
          <w:lang w:val="de-DE"/>
        </w:rPr>
        <w:t>machen und den</w:t>
      </w:r>
      <w:r>
        <w:rPr>
          <w:rFonts w:ascii="Arial" w:hAnsi="Arial" w:cs="Arial"/>
          <w:lang w:val="de-DE"/>
        </w:rPr>
        <w:t xml:space="preserve"> Aufruf des Papstes umsetzen </w:t>
      </w:r>
      <w:r w:rsidR="001F7CBF">
        <w:rPr>
          <w:rFonts w:ascii="Arial" w:hAnsi="Arial" w:cs="Arial"/>
          <w:lang w:val="de-DE"/>
        </w:rPr>
        <w:t>können</w:t>
      </w:r>
      <w:r w:rsidRPr="00AD1027">
        <w:rPr>
          <w:rFonts w:ascii="Arial" w:hAnsi="Arial" w:cs="Arial"/>
          <w:lang w:val="de-DE"/>
        </w:rPr>
        <w:t xml:space="preserve">. </w:t>
      </w:r>
      <w:r>
        <w:rPr>
          <w:rFonts w:ascii="Arial" w:hAnsi="Arial" w:cs="Arial"/>
          <w:lang w:val="de-DE"/>
        </w:rPr>
        <w:t xml:space="preserve">Deshalb </w:t>
      </w:r>
      <w:r w:rsidRPr="00AD1027">
        <w:rPr>
          <w:rFonts w:ascii="Arial" w:hAnsi="Arial" w:cs="Arial"/>
          <w:lang w:val="de-DE"/>
        </w:rPr>
        <w:t xml:space="preserve">haben sie die </w:t>
      </w:r>
      <w:r w:rsidR="001F7CBF">
        <w:rPr>
          <w:rFonts w:ascii="Arial" w:hAnsi="Arial" w:cs="Arial"/>
          <w:lang w:val="de-DE"/>
        </w:rPr>
        <w:t xml:space="preserve">Gruppen der Katholischen Frauenbewegung und der Caritas </w:t>
      </w:r>
      <w:r w:rsidRPr="00AD1027">
        <w:rPr>
          <w:rFonts w:ascii="Arial" w:hAnsi="Arial" w:cs="Arial"/>
          <w:lang w:val="de-DE"/>
        </w:rPr>
        <w:t xml:space="preserve">eingeladen, sich an der Aktion „Bildzitate der Laudato Si'“ zu beteiligen. Es handelt sich dabei um eine Ausstellung, welche vom Bistum Regensburg mit Zitaten </w:t>
      </w:r>
      <w:r>
        <w:rPr>
          <w:rFonts w:ascii="Arial" w:hAnsi="Arial" w:cs="Arial"/>
          <w:lang w:val="de-DE"/>
        </w:rPr>
        <w:t xml:space="preserve">aus der Papstenzyklika </w:t>
      </w:r>
      <w:r w:rsidRPr="00AD1027">
        <w:rPr>
          <w:rFonts w:ascii="Arial" w:hAnsi="Arial" w:cs="Arial"/>
          <w:lang w:val="de-DE"/>
        </w:rPr>
        <w:t>„Laudato Si“</w:t>
      </w:r>
      <w:r>
        <w:rPr>
          <w:rFonts w:ascii="Arial" w:hAnsi="Arial" w:cs="Arial"/>
          <w:lang w:val="de-DE"/>
        </w:rPr>
        <w:t xml:space="preserve"> erstellt </w:t>
      </w:r>
      <w:r w:rsidRPr="00AD1027">
        <w:rPr>
          <w:rFonts w:ascii="Arial" w:hAnsi="Arial" w:cs="Arial"/>
          <w:lang w:val="de-DE"/>
        </w:rPr>
        <w:t xml:space="preserve">wurde. </w:t>
      </w:r>
      <w:r>
        <w:rPr>
          <w:rFonts w:ascii="Arial" w:hAnsi="Arial" w:cs="Arial"/>
          <w:lang w:val="de-DE"/>
        </w:rPr>
        <w:t xml:space="preserve">Diese </w:t>
      </w:r>
      <w:r w:rsidRPr="00AD1027">
        <w:rPr>
          <w:rFonts w:ascii="Arial" w:hAnsi="Arial" w:cs="Arial"/>
          <w:lang w:val="de-DE"/>
        </w:rPr>
        <w:t xml:space="preserve">Bilder </w:t>
      </w:r>
      <w:r>
        <w:rPr>
          <w:rFonts w:ascii="Arial" w:hAnsi="Arial" w:cs="Arial"/>
          <w:lang w:val="de-DE"/>
        </w:rPr>
        <w:t>werden in einem zweiwöchigen Rhythmus im Schaukasten der</w:t>
      </w:r>
      <w:r w:rsidRPr="00AD1027">
        <w:rPr>
          <w:rFonts w:ascii="Arial" w:hAnsi="Arial" w:cs="Arial"/>
          <w:lang w:val="de-DE"/>
        </w:rPr>
        <w:t xml:space="preserve"> Pfarrei aus</w:t>
      </w:r>
      <w:r>
        <w:rPr>
          <w:rFonts w:ascii="Arial" w:hAnsi="Arial" w:cs="Arial"/>
          <w:lang w:val="de-DE"/>
        </w:rPr>
        <w:t>gestellt</w:t>
      </w:r>
      <w:r w:rsidRPr="00AD1027">
        <w:rPr>
          <w:rFonts w:ascii="Arial" w:hAnsi="Arial" w:cs="Arial"/>
          <w:lang w:val="de-DE"/>
        </w:rPr>
        <w:t xml:space="preserve">. </w:t>
      </w:r>
    </w:p>
    <w:p w14:paraId="4D08808C" w14:textId="77777777" w:rsidR="001F7CBF" w:rsidRDefault="001F7CBF" w:rsidP="001F7CBF">
      <w:pPr>
        <w:rPr>
          <w:rFonts w:ascii="Arial" w:hAnsi="Arial" w:cs="Arial"/>
          <w:lang w:val="de-DE"/>
        </w:rPr>
      </w:pPr>
      <w:r>
        <w:rPr>
          <w:rFonts w:ascii="Arial" w:hAnsi="Arial" w:cs="Arial"/>
          <w:lang w:val="de-DE"/>
        </w:rPr>
        <w:t>Mit dieser</w:t>
      </w:r>
      <w:r w:rsidRPr="00AD1027">
        <w:rPr>
          <w:rFonts w:ascii="Arial" w:hAnsi="Arial" w:cs="Arial"/>
          <w:lang w:val="de-DE"/>
        </w:rPr>
        <w:t xml:space="preserve"> Initiative </w:t>
      </w:r>
      <w:r>
        <w:rPr>
          <w:rFonts w:ascii="Arial" w:hAnsi="Arial" w:cs="Arial"/>
          <w:lang w:val="de-DE"/>
        </w:rPr>
        <w:t>und dem „Aufruf zum Wandel“ wird auch auf</w:t>
      </w:r>
      <w:r w:rsidRPr="00AD1027">
        <w:rPr>
          <w:rFonts w:ascii="Arial" w:hAnsi="Arial" w:cs="Arial"/>
          <w:lang w:val="de-DE"/>
        </w:rPr>
        <w:t xml:space="preserve"> die Wichtigkeit der nachhaltigen Entwicklungsziele durch das </w:t>
      </w:r>
      <w:r>
        <w:rPr>
          <w:rFonts w:ascii="Arial" w:hAnsi="Arial" w:cs="Arial"/>
          <w:lang w:val="de-DE"/>
        </w:rPr>
        <w:t xml:space="preserve">Südtiroler </w:t>
      </w:r>
      <w:r w:rsidRPr="00AD1027">
        <w:rPr>
          <w:rFonts w:ascii="Arial" w:hAnsi="Arial" w:cs="Arial"/>
          <w:lang w:val="de-DE"/>
        </w:rPr>
        <w:t xml:space="preserve">Netzwerk für </w:t>
      </w:r>
      <w:r w:rsidRPr="001F7CBF">
        <w:rPr>
          <w:rFonts w:ascii="Arial" w:hAnsi="Arial" w:cs="Arial"/>
          <w:color w:val="000000" w:themeColor="text1"/>
          <w:lang w:val="de-DE"/>
        </w:rPr>
        <w:t>Nachhaltigkeit (</w:t>
      </w:r>
      <w:hyperlink r:id="rId6" w:history="1">
        <w:r w:rsidRPr="001F7CBF">
          <w:rPr>
            <w:rStyle w:val="Hyperlink"/>
            <w:rFonts w:ascii="Arial" w:hAnsi="Arial" w:cs="Arial"/>
            <w:color w:val="000000" w:themeColor="text1"/>
            <w:u w:val="none"/>
            <w:lang w:val="de-DE"/>
          </w:rPr>
          <w:t>www.future.bz.it</w:t>
        </w:r>
      </w:hyperlink>
      <w:r w:rsidRPr="001F7CBF">
        <w:rPr>
          <w:rFonts w:ascii="Arial" w:hAnsi="Arial" w:cs="Arial"/>
          <w:color w:val="000000" w:themeColor="text1"/>
          <w:lang w:val="de-DE"/>
        </w:rPr>
        <w:t>) hingewiesen</w:t>
      </w:r>
      <w:r w:rsidRPr="00AD1027">
        <w:rPr>
          <w:rFonts w:ascii="Arial" w:hAnsi="Arial" w:cs="Arial"/>
          <w:lang w:val="de-DE"/>
        </w:rPr>
        <w:t>.</w:t>
      </w:r>
    </w:p>
    <w:p w14:paraId="5A386196" w14:textId="77777777" w:rsidR="00302CB5" w:rsidRDefault="00302CB5" w:rsidP="006A4CBC">
      <w:pPr>
        <w:rPr>
          <w:rFonts w:ascii="Arial" w:hAnsi="Arial" w:cs="Arial"/>
          <w:lang w:val="de-DE"/>
        </w:rPr>
      </w:pPr>
    </w:p>
    <w:p w14:paraId="40049275" w14:textId="0137008D" w:rsidR="008526DC" w:rsidRDefault="00F6769A" w:rsidP="006A4CBC">
      <w:pPr>
        <w:rPr>
          <w:rFonts w:ascii="Arial" w:hAnsi="Arial" w:cs="Arial"/>
          <w:color w:val="000000"/>
          <w:szCs w:val="22"/>
          <w:lang w:val="de-DE"/>
        </w:rPr>
      </w:pPr>
      <w:r>
        <w:rPr>
          <w:rFonts w:ascii="Arial" w:hAnsi="Arial" w:cs="Arial"/>
          <w:lang w:val="de-DE"/>
        </w:rPr>
        <w:t>Die Organisatorinnen</w:t>
      </w:r>
      <w:r w:rsidR="006A4CBC" w:rsidRPr="00AD1027">
        <w:rPr>
          <w:rFonts w:ascii="Arial" w:hAnsi="Arial" w:cs="Arial"/>
          <w:lang w:val="de-DE"/>
        </w:rPr>
        <w:t xml:space="preserve"> freuen sich</w:t>
      </w:r>
      <w:r w:rsidR="00CC7FB2" w:rsidRPr="00AD1027">
        <w:rPr>
          <w:rFonts w:ascii="Arial" w:hAnsi="Arial" w:cs="Arial"/>
          <w:lang w:val="de-DE"/>
        </w:rPr>
        <w:t>,</w:t>
      </w:r>
      <w:r w:rsidR="006A4CBC" w:rsidRPr="00AD1027">
        <w:rPr>
          <w:rFonts w:ascii="Arial" w:hAnsi="Arial" w:cs="Arial"/>
          <w:lang w:val="de-DE"/>
        </w:rPr>
        <w:t xml:space="preserve"> dass auf diese Weise </w:t>
      </w:r>
      <w:r w:rsidR="001F7CBF">
        <w:rPr>
          <w:rFonts w:ascii="Arial" w:hAnsi="Arial" w:cs="Arial"/>
          <w:lang w:val="de-DE"/>
        </w:rPr>
        <w:t xml:space="preserve">in </w:t>
      </w:r>
      <w:r w:rsidR="0005587B">
        <w:rPr>
          <w:rFonts w:ascii="Arial" w:hAnsi="Arial" w:cs="Arial"/>
          <w:lang w:val="de-DE"/>
        </w:rPr>
        <w:t>über 40</w:t>
      </w:r>
      <w:r w:rsidR="001F7CBF">
        <w:rPr>
          <w:rFonts w:ascii="Arial" w:hAnsi="Arial" w:cs="Arial"/>
          <w:lang w:val="de-DE"/>
        </w:rPr>
        <w:t xml:space="preserve"> Pfarrgemeinden </w:t>
      </w:r>
      <w:r w:rsidR="00CC7FB2" w:rsidRPr="00AD1027">
        <w:rPr>
          <w:rFonts w:ascii="Arial" w:hAnsi="Arial" w:cs="Arial"/>
          <w:color w:val="000000"/>
          <w:szCs w:val="22"/>
          <w:lang w:val="de-DE"/>
        </w:rPr>
        <w:t xml:space="preserve">die Bevölkerung </w:t>
      </w:r>
      <w:r w:rsidR="00AD1027">
        <w:rPr>
          <w:rFonts w:ascii="Arial" w:hAnsi="Arial" w:cs="Arial"/>
          <w:color w:val="000000"/>
          <w:szCs w:val="22"/>
          <w:lang w:val="de-DE"/>
        </w:rPr>
        <w:t xml:space="preserve">für die </w:t>
      </w:r>
      <w:r w:rsidR="006A4CBC" w:rsidRPr="00AD1027">
        <w:rPr>
          <w:rFonts w:ascii="Arial" w:hAnsi="Arial" w:cs="Arial"/>
          <w:color w:val="000000"/>
          <w:szCs w:val="22"/>
          <w:lang w:val="de-DE"/>
        </w:rPr>
        <w:t>Themen, welche der Papst in seiner Enzyklika anspricht, sensibilisiert wird</w:t>
      </w:r>
      <w:r w:rsidR="00CC7FB2" w:rsidRPr="00AD1027">
        <w:rPr>
          <w:rFonts w:ascii="Arial" w:hAnsi="Arial" w:cs="Arial"/>
          <w:color w:val="000000"/>
          <w:szCs w:val="22"/>
          <w:lang w:val="de-DE"/>
        </w:rPr>
        <w:t xml:space="preserve">. </w:t>
      </w:r>
      <w:r w:rsidR="001F7CBF">
        <w:rPr>
          <w:rFonts w:ascii="Arial" w:hAnsi="Arial" w:cs="Arial"/>
          <w:color w:val="000000"/>
          <w:szCs w:val="22"/>
          <w:lang w:val="de-DE"/>
        </w:rPr>
        <w:t xml:space="preserve">Vielleicht können daraus </w:t>
      </w:r>
      <w:r w:rsidR="00CC7FB2" w:rsidRPr="00AD1027">
        <w:rPr>
          <w:rFonts w:ascii="Arial" w:hAnsi="Arial" w:cs="Arial"/>
          <w:color w:val="000000"/>
          <w:szCs w:val="22"/>
          <w:lang w:val="de-DE"/>
        </w:rPr>
        <w:t>kü</w:t>
      </w:r>
      <w:r w:rsidR="008526DC" w:rsidRPr="00AD1027">
        <w:rPr>
          <w:rFonts w:ascii="Arial" w:hAnsi="Arial" w:cs="Arial"/>
          <w:color w:val="000000"/>
          <w:szCs w:val="22"/>
          <w:lang w:val="de-DE"/>
        </w:rPr>
        <w:t>nftig vermehrt Projekte und Aktionen zum Thema Nachhaltigkeit</w:t>
      </w:r>
      <w:r w:rsidR="00190329" w:rsidRPr="00AD1027">
        <w:rPr>
          <w:rFonts w:ascii="Arial" w:hAnsi="Arial" w:cs="Arial"/>
          <w:color w:val="000000"/>
          <w:szCs w:val="22"/>
          <w:lang w:val="de-DE"/>
        </w:rPr>
        <w:t xml:space="preserve"> entstehen</w:t>
      </w:r>
      <w:r w:rsidR="001F7CBF">
        <w:rPr>
          <w:rFonts w:ascii="Arial" w:hAnsi="Arial" w:cs="Arial"/>
          <w:color w:val="000000"/>
          <w:szCs w:val="22"/>
          <w:lang w:val="de-DE"/>
        </w:rPr>
        <w:t>.</w:t>
      </w:r>
    </w:p>
    <w:p w14:paraId="06419DFA" w14:textId="77777777" w:rsidR="005B1E5E" w:rsidRDefault="005B1E5E" w:rsidP="006A4CBC">
      <w:pPr>
        <w:rPr>
          <w:rFonts w:ascii="Arial" w:hAnsi="Arial" w:cs="Arial"/>
          <w:lang w:val="de-DE"/>
        </w:rPr>
      </w:pPr>
    </w:p>
    <w:p w14:paraId="1E562D4E" w14:textId="77777777" w:rsidR="005B1E5E" w:rsidRDefault="005B1E5E" w:rsidP="006A4CBC">
      <w:pPr>
        <w:rPr>
          <w:rFonts w:ascii="Arial" w:hAnsi="Arial" w:cs="Arial"/>
          <w:lang w:val="de-DE"/>
        </w:rPr>
      </w:pPr>
    </w:p>
    <w:p w14:paraId="6B14C6A0" w14:textId="77777777" w:rsidR="005B1E5E" w:rsidRDefault="005B1E5E" w:rsidP="00003140">
      <w:pPr>
        <w:pBdr>
          <w:bottom w:val="single" w:sz="4" w:space="1" w:color="auto"/>
        </w:pBdr>
        <w:rPr>
          <w:rFonts w:ascii="Arial" w:hAnsi="Arial" w:cs="Arial"/>
          <w:lang w:val="de-DE"/>
        </w:rPr>
      </w:pPr>
    </w:p>
    <w:p w14:paraId="1714D84C" w14:textId="77777777" w:rsidR="005B1E5E" w:rsidRDefault="005B1E5E" w:rsidP="006A4CBC">
      <w:pPr>
        <w:rPr>
          <w:rFonts w:ascii="Arial" w:hAnsi="Arial" w:cs="Arial"/>
          <w:lang w:val="de-DE"/>
        </w:rPr>
      </w:pPr>
    </w:p>
    <w:p w14:paraId="15BA8BF1" w14:textId="77777777" w:rsidR="005B1E5E" w:rsidRDefault="00003140" w:rsidP="006A4CBC">
      <w:pPr>
        <w:rPr>
          <w:rFonts w:ascii="Arial" w:hAnsi="Arial" w:cs="Arial"/>
          <w:lang w:val="de-DE"/>
        </w:rPr>
      </w:pPr>
      <w:r>
        <w:rPr>
          <w:rFonts w:ascii="Arial" w:hAnsi="Arial" w:cs="Arial"/>
          <w:lang w:val="de-DE"/>
        </w:rPr>
        <w:t>Musterbeispiele der Plakate</w:t>
      </w:r>
    </w:p>
    <w:p w14:paraId="30975619" w14:textId="77777777" w:rsidR="005B1E5E" w:rsidRDefault="005B1E5E" w:rsidP="006A4CBC">
      <w:pPr>
        <w:rPr>
          <w:rFonts w:ascii="Arial" w:hAnsi="Arial" w:cs="Arial"/>
          <w:lang w:val="de-DE"/>
        </w:rPr>
      </w:pPr>
    </w:p>
    <w:p w14:paraId="38CEC3BD" w14:textId="77777777" w:rsidR="008526DC" w:rsidRPr="00AD1027" w:rsidRDefault="005B1E5E" w:rsidP="008526DC">
      <w:pPr>
        <w:rPr>
          <w:rFonts w:ascii="Arial" w:hAnsi="Arial" w:cs="Arial"/>
          <w:lang w:val="de-DE"/>
        </w:rPr>
      </w:pPr>
      <w:r>
        <w:rPr>
          <w:rFonts w:ascii="Arial" w:hAnsi="Arial" w:cs="Arial"/>
          <w:noProof/>
          <w:lang w:val="de-DE" w:eastAsia="de-DE"/>
        </w:rPr>
        <w:drawing>
          <wp:inline distT="0" distB="0" distL="0" distR="0" wp14:anchorId="6319BF54" wp14:editId="6DCDEDF4">
            <wp:extent cx="1302924" cy="1842800"/>
            <wp:effectExtent l="19050" t="0" r="0" b="0"/>
            <wp:docPr id="3" name="Bild 1" descr="C:\Users\Lidia\Documents\Netzwerk für Nachhaltigkeit\30 Bilder Netzwerk\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dia\Documents\Netzwerk für Nachhaltigkeit\30 Bilder Netzwerk\14.jpg"/>
                    <pic:cNvPicPr>
                      <a:picLocks noChangeAspect="1" noChangeArrowheads="1"/>
                    </pic:cNvPicPr>
                  </pic:nvPicPr>
                  <pic:blipFill>
                    <a:blip r:embed="rId7" cstate="print"/>
                    <a:srcRect/>
                    <a:stretch>
                      <a:fillRect/>
                    </a:stretch>
                  </pic:blipFill>
                  <pic:spPr bwMode="auto">
                    <a:xfrm>
                      <a:off x="0" y="0"/>
                      <a:ext cx="1305639" cy="1846639"/>
                    </a:xfrm>
                    <a:prstGeom prst="rect">
                      <a:avLst/>
                    </a:prstGeom>
                    <a:noFill/>
                    <a:ln w="9525">
                      <a:noFill/>
                      <a:miter lim="800000"/>
                      <a:headEnd/>
                      <a:tailEnd/>
                    </a:ln>
                  </pic:spPr>
                </pic:pic>
              </a:graphicData>
            </a:graphic>
          </wp:inline>
        </w:drawing>
      </w:r>
      <w:r>
        <w:rPr>
          <w:rFonts w:ascii="Arial" w:hAnsi="Arial" w:cs="Arial"/>
          <w:noProof/>
          <w:lang w:val="de-DE" w:eastAsia="de-DE"/>
        </w:rPr>
        <w:drawing>
          <wp:inline distT="0" distB="0" distL="0" distR="0" wp14:anchorId="102E8DD3" wp14:editId="65038595">
            <wp:extent cx="1299759" cy="1838325"/>
            <wp:effectExtent l="19050" t="0" r="0" b="0"/>
            <wp:docPr id="4" name="Bild 2" descr="C:\Users\Lidia\Documents\Netzwerk für Nachhaltigkeit\30 Bilder Netzwerk\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dia\Documents\Netzwerk für Nachhaltigkeit\30 Bilder Netzwerk\19.jpg"/>
                    <pic:cNvPicPr>
                      <a:picLocks noChangeAspect="1" noChangeArrowheads="1"/>
                    </pic:cNvPicPr>
                  </pic:nvPicPr>
                  <pic:blipFill>
                    <a:blip r:embed="rId8" cstate="print"/>
                    <a:srcRect/>
                    <a:stretch>
                      <a:fillRect/>
                    </a:stretch>
                  </pic:blipFill>
                  <pic:spPr bwMode="auto">
                    <a:xfrm>
                      <a:off x="0" y="0"/>
                      <a:ext cx="1300756" cy="1839736"/>
                    </a:xfrm>
                    <a:prstGeom prst="rect">
                      <a:avLst/>
                    </a:prstGeom>
                    <a:noFill/>
                    <a:ln w="9525">
                      <a:noFill/>
                      <a:miter lim="800000"/>
                      <a:headEnd/>
                      <a:tailEnd/>
                    </a:ln>
                  </pic:spPr>
                </pic:pic>
              </a:graphicData>
            </a:graphic>
          </wp:inline>
        </w:drawing>
      </w:r>
      <w:r>
        <w:rPr>
          <w:rFonts w:ascii="Arial" w:hAnsi="Arial" w:cs="Arial"/>
          <w:noProof/>
          <w:lang w:val="de-DE" w:eastAsia="de-DE"/>
        </w:rPr>
        <w:drawing>
          <wp:inline distT="0" distB="0" distL="0" distR="0" wp14:anchorId="53288C3B" wp14:editId="55988AE0">
            <wp:extent cx="1299760" cy="1838325"/>
            <wp:effectExtent l="19050" t="0" r="0" b="0"/>
            <wp:docPr id="5" name="Bild 3" descr="C:\Users\Lidia\Documents\Netzwerk für Nachhaltigkeit\30 Bilder Netzwerk\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dia\Documents\Netzwerk für Nachhaltigkeit\30 Bilder Netzwerk\12.jpg"/>
                    <pic:cNvPicPr>
                      <a:picLocks noChangeAspect="1" noChangeArrowheads="1"/>
                    </pic:cNvPicPr>
                  </pic:nvPicPr>
                  <pic:blipFill>
                    <a:blip r:embed="rId9" cstate="print"/>
                    <a:srcRect/>
                    <a:stretch>
                      <a:fillRect/>
                    </a:stretch>
                  </pic:blipFill>
                  <pic:spPr bwMode="auto">
                    <a:xfrm>
                      <a:off x="0" y="0"/>
                      <a:ext cx="1300757" cy="1839736"/>
                    </a:xfrm>
                    <a:prstGeom prst="rect">
                      <a:avLst/>
                    </a:prstGeom>
                    <a:noFill/>
                    <a:ln w="9525">
                      <a:noFill/>
                      <a:miter lim="800000"/>
                      <a:headEnd/>
                      <a:tailEnd/>
                    </a:ln>
                  </pic:spPr>
                </pic:pic>
              </a:graphicData>
            </a:graphic>
          </wp:inline>
        </w:drawing>
      </w:r>
    </w:p>
    <w:sectPr w:rsidR="008526DC" w:rsidRPr="00AD1027" w:rsidSect="00EC55CC">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 BT">
    <w:altName w:val="Microsoft YaHei"/>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1F095D"/>
    <w:rsid w:val="00003140"/>
    <w:rsid w:val="0005587B"/>
    <w:rsid w:val="000C4D7F"/>
    <w:rsid w:val="00157D72"/>
    <w:rsid w:val="00190329"/>
    <w:rsid w:val="001F095D"/>
    <w:rsid w:val="001F7CBF"/>
    <w:rsid w:val="00236E97"/>
    <w:rsid w:val="002639AD"/>
    <w:rsid w:val="0029609A"/>
    <w:rsid w:val="002A0934"/>
    <w:rsid w:val="00302CB5"/>
    <w:rsid w:val="00316E98"/>
    <w:rsid w:val="00337382"/>
    <w:rsid w:val="003B1F8C"/>
    <w:rsid w:val="00417A61"/>
    <w:rsid w:val="0046559D"/>
    <w:rsid w:val="004821F1"/>
    <w:rsid w:val="00527449"/>
    <w:rsid w:val="005B1E5E"/>
    <w:rsid w:val="005E4478"/>
    <w:rsid w:val="00602F55"/>
    <w:rsid w:val="006A4CBC"/>
    <w:rsid w:val="007042DB"/>
    <w:rsid w:val="00734CCD"/>
    <w:rsid w:val="007D1879"/>
    <w:rsid w:val="007F6833"/>
    <w:rsid w:val="008526DC"/>
    <w:rsid w:val="00910DCA"/>
    <w:rsid w:val="009A6DBB"/>
    <w:rsid w:val="00AD1027"/>
    <w:rsid w:val="00AF75B2"/>
    <w:rsid w:val="00BD39B7"/>
    <w:rsid w:val="00C46460"/>
    <w:rsid w:val="00C81757"/>
    <w:rsid w:val="00CC7FB2"/>
    <w:rsid w:val="00DB5E1F"/>
    <w:rsid w:val="00DC05D6"/>
    <w:rsid w:val="00E1511F"/>
    <w:rsid w:val="00EC55CC"/>
    <w:rsid w:val="00F6769A"/>
    <w:rsid w:val="00FB5C2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EA56"/>
  <w15:docId w15:val="{39F69A32-945F-47DC-890A-A5817713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wis721 Lt BT" w:eastAsiaTheme="minorHAnsi" w:hAnsi="Swis721 Lt BT" w:cstheme="minorBidi"/>
        <w:sz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5E1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8526DC"/>
    <w:pPr>
      <w:jc w:val="both"/>
    </w:pPr>
    <w:rPr>
      <w:rFonts w:ascii="Times New Roman" w:eastAsia="Times New Roman" w:hAnsi="Times New Roman" w:cs="Times New Roman"/>
      <w:sz w:val="24"/>
      <w:lang w:val="de-DE" w:eastAsia="it-IT"/>
    </w:rPr>
  </w:style>
  <w:style w:type="character" w:customStyle="1" w:styleId="TextkrperZchn">
    <w:name w:val="Textkörper Zchn"/>
    <w:basedOn w:val="Absatz-Standardschriftart"/>
    <w:link w:val="Textkrper"/>
    <w:rsid w:val="008526DC"/>
    <w:rPr>
      <w:rFonts w:ascii="Times New Roman" w:eastAsia="Times New Roman" w:hAnsi="Times New Roman" w:cs="Times New Roman"/>
      <w:sz w:val="24"/>
      <w:lang w:val="de-DE" w:eastAsia="it-IT"/>
    </w:rPr>
  </w:style>
  <w:style w:type="character" w:styleId="Hyperlink">
    <w:name w:val="Hyperlink"/>
    <w:uiPriority w:val="99"/>
    <w:semiHidden/>
    <w:rsid w:val="008526DC"/>
    <w:rPr>
      <w:color w:val="0000FF"/>
      <w:u w:val="single"/>
    </w:rPr>
  </w:style>
  <w:style w:type="paragraph" w:styleId="Sprechblasentext">
    <w:name w:val="Balloon Text"/>
    <w:basedOn w:val="Standard"/>
    <w:link w:val="SprechblasentextZchn"/>
    <w:uiPriority w:val="99"/>
    <w:semiHidden/>
    <w:unhideWhenUsed/>
    <w:rsid w:val="005274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7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ture.bz.it"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Caritas Diözese Bozen Brixen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Margreth Weber</dc:creator>
  <cp:lastModifiedBy>Admin_1</cp:lastModifiedBy>
  <cp:revision>4</cp:revision>
  <dcterms:created xsi:type="dcterms:W3CDTF">2021-04-14T07:09:00Z</dcterms:created>
  <dcterms:modified xsi:type="dcterms:W3CDTF">2021-05-04T13:40:00Z</dcterms:modified>
</cp:coreProperties>
</file>